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6C3" w:rsidRPr="00E40528" w:rsidRDefault="004566C3" w:rsidP="004566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0528">
        <w:rPr>
          <w:rFonts w:ascii="Times New Roman" w:hAnsi="Times New Roman" w:cs="Times New Roman"/>
          <w:b/>
          <w:sz w:val="32"/>
          <w:szCs w:val="32"/>
        </w:rPr>
        <w:t>Условия и критерии отбора</w:t>
      </w:r>
    </w:p>
    <w:p w:rsidR="004566C3" w:rsidRPr="00E40528" w:rsidRDefault="004566C3" w:rsidP="004566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0528">
        <w:rPr>
          <w:rFonts w:ascii="Times New Roman" w:hAnsi="Times New Roman" w:cs="Times New Roman"/>
          <w:b/>
          <w:sz w:val="32"/>
          <w:szCs w:val="32"/>
        </w:rPr>
        <w:t>поставщиков продовольственных товаров</w:t>
      </w:r>
    </w:p>
    <w:p w:rsidR="004566C3" w:rsidRDefault="004566C3" w:rsidP="004566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6C3" w:rsidRDefault="004566C3" w:rsidP="004566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6C3" w:rsidRPr="00E40528" w:rsidRDefault="004566C3" w:rsidP="004566C3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E40528">
        <w:rPr>
          <w:rFonts w:ascii="Times New Roman" w:hAnsi="Times New Roman" w:cs="Times New Roman"/>
          <w:sz w:val="30"/>
          <w:szCs w:val="30"/>
        </w:rPr>
        <w:t xml:space="preserve">1. </w:t>
      </w:r>
      <w:proofErr w:type="gramStart"/>
      <w:r w:rsidRPr="00E40528">
        <w:rPr>
          <w:rFonts w:ascii="Times New Roman" w:hAnsi="Times New Roman" w:cs="Times New Roman"/>
          <w:sz w:val="30"/>
          <w:szCs w:val="30"/>
        </w:rPr>
        <w:t>Качество товаров должно отвечать требованиям законодательства Республики Беларусь (в том числе СТБ 1100-2016 «Пищевая продукция.</w:t>
      </w:r>
      <w:proofErr w:type="gramEnd"/>
      <w:r w:rsidRPr="00E40528">
        <w:rPr>
          <w:rFonts w:ascii="Times New Roman" w:hAnsi="Times New Roman" w:cs="Times New Roman"/>
          <w:sz w:val="30"/>
          <w:szCs w:val="30"/>
        </w:rPr>
        <w:t xml:space="preserve"> Информация для потребителя. </w:t>
      </w:r>
      <w:proofErr w:type="gramStart"/>
      <w:r w:rsidRPr="00E40528">
        <w:rPr>
          <w:rFonts w:ascii="Times New Roman" w:hAnsi="Times New Roman" w:cs="Times New Roman"/>
          <w:sz w:val="30"/>
          <w:szCs w:val="30"/>
        </w:rPr>
        <w:t xml:space="preserve">Общие требования.») и подтверждаться документами установленными </w:t>
      </w:r>
      <w:proofErr w:type="spellStart"/>
      <w:r w:rsidRPr="00E40528">
        <w:rPr>
          <w:rFonts w:ascii="Times New Roman" w:hAnsi="Times New Roman" w:cs="Times New Roman"/>
          <w:sz w:val="30"/>
          <w:szCs w:val="30"/>
        </w:rPr>
        <w:t>законодетльством</w:t>
      </w:r>
      <w:proofErr w:type="spellEnd"/>
      <w:r w:rsidRPr="00E40528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4566C3" w:rsidRPr="00E40528" w:rsidRDefault="004566C3" w:rsidP="004566C3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E40528">
        <w:rPr>
          <w:rFonts w:ascii="Times New Roman" w:hAnsi="Times New Roman" w:cs="Times New Roman"/>
          <w:sz w:val="30"/>
          <w:szCs w:val="30"/>
        </w:rPr>
        <w:t>2. Поставка товара осуществляется Поставщиком и за его счет.</w:t>
      </w:r>
    </w:p>
    <w:p w:rsidR="004566C3" w:rsidRPr="00E40528" w:rsidRDefault="004566C3" w:rsidP="004566C3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E40528">
        <w:rPr>
          <w:rFonts w:ascii="Times New Roman" w:hAnsi="Times New Roman" w:cs="Times New Roman"/>
          <w:sz w:val="30"/>
          <w:szCs w:val="30"/>
        </w:rPr>
        <w:t>3. Расчеты за поставленный товар производится платежным поручением Покупателя в течение 45 календарных дней со дня поставки товара (исключая товары, на которые установлены иные сроки расчетов).</w:t>
      </w:r>
    </w:p>
    <w:p w:rsidR="004566C3" w:rsidRPr="00E40528" w:rsidRDefault="004566C3" w:rsidP="004566C3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E40528">
        <w:rPr>
          <w:rFonts w:ascii="Times New Roman" w:hAnsi="Times New Roman" w:cs="Times New Roman"/>
          <w:sz w:val="30"/>
          <w:szCs w:val="30"/>
        </w:rPr>
        <w:t>4. Объем поставляемой партии товаров согласовывается с каждым поставщиком индивидуально в соответствии с конкретной потребностью.</w:t>
      </w:r>
    </w:p>
    <w:p w:rsidR="004566C3" w:rsidRPr="00E40528" w:rsidRDefault="004566C3" w:rsidP="004566C3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E40528">
        <w:rPr>
          <w:rFonts w:ascii="Times New Roman" w:hAnsi="Times New Roman" w:cs="Times New Roman"/>
          <w:sz w:val="30"/>
          <w:szCs w:val="30"/>
        </w:rPr>
        <w:t>5. Возможность возврата поставщику товара со скрытыми дефектами, выявленными в процессе реализации.</w:t>
      </w:r>
    </w:p>
    <w:p w:rsidR="004566C3" w:rsidRPr="00E40528" w:rsidRDefault="004566C3" w:rsidP="004566C3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E40528">
        <w:rPr>
          <w:rFonts w:ascii="Times New Roman" w:hAnsi="Times New Roman" w:cs="Times New Roman"/>
          <w:sz w:val="30"/>
          <w:szCs w:val="30"/>
        </w:rPr>
        <w:t xml:space="preserve">6. Предпочтение при выборе </w:t>
      </w:r>
      <w:r w:rsidR="00984FFF" w:rsidRPr="00E40528">
        <w:rPr>
          <w:rFonts w:ascii="Times New Roman" w:hAnsi="Times New Roman" w:cs="Times New Roman"/>
          <w:sz w:val="30"/>
          <w:szCs w:val="30"/>
        </w:rPr>
        <w:t>контрагента отдается поставщику, у которого цены на поставляемые товары ниже сложившихся в предприятии на данный вид товаров.</w:t>
      </w:r>
    </w:p>
    <w:p w:rsidR="00984FFF" w:rsidRPr="00E40528" w:rsidRDefault="00984FFF" w:rsidP="004566C3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E40528">
        <w:rPr>
          <w:rFonts w:ascii="Times New Roman" w:hAnsi="Times New Roman" w:cs="Times New Roman"/>
          <w:sz w:val="30"/>
          <w:szCs w:val="30"/>
        </w:rPr>
        <w:t>7. Рассматриваются предложения по акциям и скидкам на товары.</w:t>
      </w:r>
    </w:p>
    <w:p w:rsidR="00E40528" w:rsidRPr="00E40528" w:rsidRDefault="00E40528" w:rsidP="00E40528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E40528">
        <w:rPr>
          <w:rFonts w:ascii="Times New Roman" w:hAnsi="Times New Roman" w:cs="Times New Roman"/>
          <w:sz w:val="30"/>
          <w:szCs w:val="30"/>
        </w:rPr>
        <w:t>8. Предпочтение отдается поставщикам продовольственных товаров, произведенных в Минской области, в Республике Беларусь.</w:t>
      </w:r>
    </w:p>
    <w:sectPr w:rsidR="00E40528" w:rsidRPr="00E40528" w:rsidSect="00B91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6C3"/>
    <w:rsid w:val="000012C5"/>
    <w:rsid w:val="00042AAC"/>
    <w:rsid w:val="000A46E5"/>
    <w:rsid w:val="001E1211"/>
    <w:rsid w:val="003911AD"/>
    <w:rsid w:val="003D58D2"/>
    <w:rsid w:val="00414DE6"/>
    <w:rsid w:val="00415288"/>
    <w:rsid w:val="004566C3"/>
    <w:rsid w:val="005541C8"/>
    <w:rsid w:val="00634FFC"/>
    <w:rsid w:val="006B447B"/>
    <w:rsid w:val="00704560"/>
    <w:rsid w:val="00780A24"/>
    <w:rsid w:val="0078579C"/>
    <w:rsid w:val="0086618E"/>
    <w:rsid w:val="008B160B"/>
    <w:rsid w:val="009823F2"/>
    <w:rsid w:val="00984FFF"/>
    <w:rsid w:val="00A2498C"/>
    <w:rsid w:val="00A35566"/>
    <w:rsid w:val="00A53DBC"/>
    <w:rsid w:val="00B91DB9"/>
    <w:rsid w:val="00BB731E"/>
    <w:rsid w:val="00BD140F"/>
    <w:rsid w:val="00CE3482"/>
    <w:rsid w:val="00D65312"/>
    <w:rsid w:val="00D72944"/>
    <w:rsid w:val="00D85FA4"/>
    <w:rsid w:val="00E40528"/>
    <w:rsid w:val="00E7711A"/>
    <w:rsid w:val="00EF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</dc:creator>
  <cp:lastModifiedBy>NANO</cp:lastModifiedBy>
  <cp:revision>3</cp:revision>
  <dcterms:created xsi:type="dcterms:W3CDTF">2021-08-25T08:24:00Z</dcterms:created>
  <dcterms:modified xsi:type="dcterms:W3CDTF">2021-08-25T08:28:00Z</dcterms:modified>
</cp:coreProperties>
</file>